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50" w:rsidRPr="00377CD9" w:rsidRDefault="00772250" w:rsidP="00772250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FF0000"/>
          <w:sz w:val="36"/>
          <w:szCs w:val="36"/>
          <w:lang w:eastAsia="it-IT"/>
        </w:rPr>
      </w:pPr>
      <w:r w:rsidRPr="00377CD9">
        <w:rPr>
          <w:rFonts w:ascii="Arial" w:eastAsia="Times New Roman" w:hAnsi="Arial" w:cs="Arial"/>
          <w:color w:val="FF0000"/>
          <w:sz w:val="36"/>
          <w:szCs w:val="36"/>
          <w:lang w:eastAsia="it-IT"/>
        </w:rPr>
        <w:t>Tutti i benefici del sole</w:t>
      </w:r>
    </w:p>
    <w:p w:rsidR="00772250" w:rsidRPr="00377CD9" w:rsidRDefault="00772250" w:rsidP="0077225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it-IT"/>
        </w:rPr>
      </w:pPr>
      <w:r w:rsidRPr="00377CD9">
        <w:rPr>
          <w:rFonts w:ascii="Arial" w:eastAsia="Times New Roman" w:hAnsi="Arial" w:cs="Arial"/>
          <w:color w:val="0F243E" w:themeColor="text2" w:themeShade="80"/>
          <w:shd w:val="clear" w:color="auto" w:fill="FFFFFF"/>
          <w:lang w:eastAsia="it-IT"/>
        </w:rPr>
        <w:t>Ogni due minuti il sole fornisce alla terra più energia di quella che usiamo in un anno.</w:t>
      </w:r>
    </w:p>
    <w:p w:rsidR="00772250" w:rsidRPr="00377CD9" w:rsidRDefault="00772250" w:rsidP="00772250">
      <w:pPr>
        <w:shd w:val="clear" w:color="auto" w:fill="FFFFFF"/>
        <w:spacing w:after="280" w:line="171" w:lineRule="atLeast"/>
        <w:rPr>
          <w:rFonts w:ascii="Arial" w:eastAsia="Times New Roman" w:hAnsi="Arial" w:cs="Arial"/>
          <w:color w:val="0F243E" w:themeColor="text2" w:themeShade="80"/>
          <w:lang w:eastAsia="it-IT"/>
        </w:rPr>
      </w:pP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L’energia del sole può essere assorbita sotto forma di calore dai</w:t>
      </w:r>
      <w:r w:rsidRPr="00377CD9">
        <w:rPr>
          <w:rFonts w:ascii="Arial" w:eastAsia="Times New Roman" w:hAnsi="Arial" w:cs="Arial"/>
          <w:b/>
          <w:bCs/>
          <w:color w:val="0F243E" w:themeColor="text2" w:themeShade="80"/>
          <w:lang w:eastAsia="it-IT"/>
        </w:rPr>
        <w:t>pannelli solari termici</w:t>
      </w: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 e poi utilizzata per riscaldare l’acqua sanitaria o alimentare direttamente l’impianto di riscaldamento. A questo serve un </w:t>
      </w:r>
      <w:r w:rsidRPr="00377CD9">
        <w:rPr>
          <w:rFonts w:ascii="Arial" w:eastAsia="Times New Roman" w:hAnsi="Arial" w:cs="Arial"/>
          <w:b/>
          <w:bCs/>
          <w:color w:val="0F243E" w:themeColor="text2" w:themeShade="80"/>
          <w:lang w:eastAsia="it-IT"/>
        </w:rPr>
        <w:t>impianto solare termico</w:t>
      </w: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: un impianto di facile installazione che offre il massimo comfort e riduce immediatamente la bolletta del gas.</w:t>
      </w:r>
    </w:p>
    <w:p w:rsidR="00772250" w:rsidRPr="00772250" w:rsidRDefault="00772250" w:rsidP="00772250">
      <w:pPr>
        <w:shd w:val="clear" w:color="auto" w:fill="FFFFFF"/>
        <w:spacing w:after="280" w:line="171" w:lineRule="atLeast"/>
        <w:rPr>
          <w:rFonts w:ascii="Arial" w:eastAsia="Times New Roman" w:hAnsi="Arial" w:cs="Arial"/>
          <w:color w:val="666666"/>
          <w:sz w:val="12"/>
          <w:szCs w:val="1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847850" cy="1253490"/>
            <wp:effectExtent l="19050" t="0" r="0" b="0"/>
            <wp:docPr id="1" name="Immagine 1" descr="S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50" w:rsidRPr="00377CD9" w:rsidRDefault="00772250" w:rsidP="00772250">
      <w:pPr>
        <w:shd w:val="clear" w:color="auto" w:fill="FFFFFF"/>
        <w:spacing w:after="280" w:line="171" w:lineRule="atLeast"/>
        <w:rPr>
          <w:rFonts w:ascii="Arial" w:eastAsia="Times New Roman" w:hAnsi="Arial" w:cs="Arial"/>
          <w:color w:val="0F243E" w:themeColor="text2" w:themeShade="80"/>
          <w:lang w:eastAsia="it-IT"/>
        </w:rPr>
      </w:pP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I componenti più importanti di un impianto solare termico sono:</w:t>
      </w:r>
    </w:p>
    <w:p w:rsidR="00772250" w:rsidRPr="00377CD9" w:rsidRDefault="00772250" w:rsidP="00772250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0F243E" w:themeColor="text2" w:themeShade="80"/>
          <w:lang w:eastAsia="it-IT"/>
        </w:rPr>
      </w:pP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uno o più pannelli solari</w:t>
      </w:r>
    </w:p>
    <w:p w:rsidR="00772250" w:rsidRPr="00377CD9" w:rsidRDefault="00772250" w:rsidP="00772250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0F243E" w:themeColor="text2" w:themeShade="80"/>
          <w:lang w:eastAsia="it-IT"/>
        </w:rPr>
      </w:pP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uno o più bollitori solari</w:t>
      </w:r>
    </w:p>
    <w:p w:rsidR="00772250" w:rsidRPr="00377CD9" w:rsidRDefault="00772250" w:rsidP="00772250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0F243E" w:themeColor="text2" w:themeShade="80"/>
          <w:lang w:eastAsia="it-IT"/>
        </w:rPr>
      </w:pP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una caldaia</w:t>
      </w:r>
    </w:p>
    <w:p w:rsidR="00772250" w:rsidRPr="00377CD9" w:rsidRDefault="00772250" w:rsidP="00772250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0F243E" w:themeColor="text2" w:themeShade="80"/>
          <w:lang w:eastAsia="it-IT"/>
        </w:rPr>
      </w:pP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una centralina solare che gestisca il sistema</w:t>
      </w:r>
    </w:p>
    <w:p w:rsidR="00772250" w:rsidRPr="00377CD9" w:rsidRDefault="00772250" w:rsidP="00772250">
      <w:pPr>
        <w:shd w:val="clear" w:color="auto" w:fill="FFFFFF"/>
        <w:spacing w:after="280" w:line="171" w:lineRule="atLeast"/>
        <w:rPr>
          <w:rFonts w:ascii="Arial" w:eastAsia="Times New Roman" w:hAnsi="Arial" w:cs="Arial"/>
          <w:color w:val="0F243E" w:themeColor="text2" w:themeShade="80"/>
          <w:lang w:eastAsia="it-IT"/>
        </w:rPr>
      </w:pP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Il </w:t>
      </w:r>
      <w:r w:rsidRPr="00377CD9">
        <w:rPr>
          <w:rFonts w:ascii="Arial" w:eastAsia="Times New Roman" w:hAnsi="Arial" w:cs="Arial"/>
          <w:b/>
          <w:bCs/>
          <w:color w:val="0F243E" w:themeColor="text2" w:themeShade="80"/>
          <w:lang w:eastAsia="it-IT"/>
        </w:rPr>
        <w:t>pannello solare</w:t>
      </w: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 è costituito da una struttura piana sormontata da un vetro trasparente. La struttura contiene una lamina scura con un trattamento selettivo che assorbe l’energia solare e ne trasmette il calore al fluido termovettore contenuto nelle tubazioni in rame. Il fluido riscalda il serpentino del bollitore che, a sua volta, cede calore all’acqua contenuta nello stesso. Il vetro nella parte superiore e l’isolante alla base del collettore riducono le perdite di calore.</w:t>
      </w:r>
    </w:p>
    <w:p w:rsidR="00772250" w:rsidRPr="00377CD9" w:rsidRDefault="00772250" w:rsidP="00772250">
      <w:pPr>
        <w:shd w:val="clear" w:color="auto" w:fill="FFFFFF"/>
        <w:spacing w:after="280" w:line="171" w:lineRule="atLeast"/>
        <w:rPr>
          <w:rFonts w:ascii="Arial" w:eastAsia="Times New Roman" w:hAnsi="Arial" w:cs="Arial"/>
          <w:color w:val="0F243E" w:themeColor="text2" w:themeShade="80"/>
          <w:lang w:eastAsia="it-IT"/>
        </w:rPr>
      </w:pP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In estate il pannello solare può raggiungere temperature molto più alte rispetto a quanto richiesto per fare una doccia (40-45°). Una giusta miscelazione con l’acqua fredda consentirà di ottenere il perfetto comfort. </w:t>
      </w: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br/>
      </w: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br/>
        <w:t>Un pannello solare termico impiega circa 10 ore per riscaldare l’acqua del serbatoio, con variazioni che dipendono dalle condizioni atmosferiche e dalla latitudine. </w:t>
      </w: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br/>
      </w: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br/>
        <w:t>I collettori però non necessitano di una radiazione diretta continua: il funzionamento è assicurato anche con il cattivo tempo poiché hanno bisogno di luce diffusa e del calore del sole. Tutto ciò è confermato dal fatto che questi sistemi hanno una grande diffusione nel Nord Europa: il livello tecnologico avanzato di coibentazione che hanno raggiunto gli accumuli consentono di conservare per lungo tempo la temperatura dell’acqua riscaldata.</w:t>
      </w:r>
    </w:p>
    <w:p w:rsidR="00772250" w:rsidRPr="00377CD9" w:rsidRDefault="00772250" w:rsidP="00772250">
      <w:pPr>
        <w:shd w:val="clear" w:color="auto" w:fill="FFFFFF"/>
        <w:spacing w:after="280" w:line="171" w:lineRule="atLeast"/>
        <w:rPr>
          <w:rFonts w:ascii="Arial" w:eastAsia="Times New Roman" w:hAnsi="Arial" w:cs="Arial"/>
          <w:color w:val="0F243E" w:themeColor="text2" w:themeShade="80"/>
          <w:lang w:eastAsia="it-IT"/>
        </w:rPr>
      </w:pP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Per assicurare una copertura costante della richiesta di acqua calda, al pannello solare viene solitamente abbinata una </w:t>
      </w:r>
      <w:r w:rsidRPr="00377CD9">
        <w:rPr>
          <w:rFonts w:ascii="Arial" w:eastAsia="Times New Roman" w:hAnsi="Arial" w:cs="Arial"/>
          <w:b/>
          <w:bCs/>
          <w:color w:val="0F243E" w:themeColor="text2" w:themeShade="80"/>
          <w:lang w:eastAsia="it-IT"/>
        </w:rPr>
        <w:t>caldaia a gas</w:t>
      </w: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t>: in questo modo viene garantita in qualsiasi momento e con qualsiasi condizione climatica la produzione di acqua calda. In termini di efficienza energetica consigliamo di scegliere una caldaia a condensazione che permette di ridurre notevolmente le emissioni inquinanti e di risparmiare ulteriormente sulla bolletta del gas. </w:t>
      </w: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br/>
      </w:r>
      <w:r w:rsidRPr="00377CD9">
        <w:rPr>
          <w:rFonts w:ascii="Arial" w:eastAsia="Times New Roman" w:hAnsi="Arial" w:cs="Arial"/>
          <w:color w:val="0F243E" w:themeColor="text2" w:themeShade="80"/>
          <w:lang w:eastAsia="it-IT"/>
        </w:rPr>
        <w:br/>
        <w:t>I pannelli solari termici possono essere facilmente installati con un orientamento a sud in un giardino o su un terrazzo ben soleggiati, ma l’allocazione migliore del pannello resta il tetto dell’abitazione: sono disponibili sistemi di staffaggio che permettono l’installazione con ogni tipo di tegola e speciali kit di montaggio che permettono l’incasso del pannello nel tetto (riducendo quindi al massimo l’impatto visivo). </w:t>
      </w:r>
    </w:p>
    <w:p w:rsidR="001A7A65" w:rsidRPr="00377CD9" w:rsidRDefault="00377CD9"/>
    <w:sectPr w:rsidR="001A7A65" w:rsidRPr="00377CD9" w:rsidSect="00BD1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5B"/>
    <w:multiLevelType w:val="multilevel"/>
    <w:tmpl w:val="E6EE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08"/>
  <w:hyphenationZone w:val="283"/>
  <w:characterSpacingControl w:val="doNotCompress"/>
  <w:compat/>
  <w:rsids>
    <w:rsidRoot w:val="00772250"/>
    <w:rsid w:val="0018736C"/>
    <w:rsid w:val="001C28E3"/>
    <w:rsid w:val="00377CD9"/>
    <w:rsid w:val="00772250"/>
    <w:rsid w:val="00A229C8"/>
    <w:rsid w:val="00BC1F62"/>
    <w:rsid w:val="00BD111D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1D"/>
  </w:style>
  <w:style w:type="paragraph" w:styleId="Titolo2">
    <w:name w:val="heading 2"/>
    <w:basedOn w:val="Normale"/>
    <w:link w:val="Titolo2Carattere"/>
    <w:uiPriority w:val="9"/>
    <w:qFormat/>
    <w:rsid w:val="0077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7225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7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2250"/>
    <w:rPr>
      <w:b/>
      <w:bCs/>
    </w:rPr>
  </w:style>
  <w:style w:type="character" w:customStyle="1" w:styleId="apple-converted-space">
    <w:name w:val="apple-converted-space"/>
    <w:basedOn w:val="Carpredefinitoparagrafo"/>
    <w:rsid w:val="007722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Mariani</dc:creator>
  <cp:lastModifiedBy>Luca Mariani</cp:lastModifiedBy>
  <cp:revision>5</cp:revision>
  <dcterms:created xsi:type="dcterms:W3CDTF">2015-03-31T16:04:00Z</dcterms:created>
  <dcterms:modified xsi:type="dcterms:W3CDTF">2015-04-22T12:05:00Z</dcterms:modified>
</cp:coreProperties>
</file>